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04B7" w:rsidRDefault="00A404B7" w:rsidP="00A404B7">
      <w:pPr>
        <w:tabs>
          <w:tab w:val="left" w:pos="1306"/>
          <w:tab w:val="center" w:pos="7796"/>
        </w:tabs>
        <w:spacing w:after="0" w:line="240" w:lineRule="auto"/>
        <w:contextualSpacing/>
        <w:jc w:val="center"/>
        <w:rPr>
          <w:rFonts w:ascii="Times New Roman" w:hAnsi="Times New Roman"/>
          <w:sz w:val="24"/>
        </w:rPr>
      </w:pPr>
    </w:p>
    <w:p w:rsidR="00A404B7" w:rsidRPr="00F9780A" w:rsidRDefault="00A404B7" w:rsidP="00A404B7">
      <w:pPr>
        <w:tabs>
          <w:tab w:val="left" w:pos="1306"/>
          <w:tab w:val="center" w:pos="7796"/>
        </w:tabs>
        <w:spacing w:after="0" w:line="240" w:lineRule="auto"/>
        <w:contextualSpacing/>
        <w:jc w:val="center"/>
        <w:rPr>
          <w:rFonts w:ascii="Times New Roman" w:hAnsi="Times New Roman"/>
          <w:sz w:val="24"/>
        </w:rPr>
      </w:pPr>
      <w:r w:rsidRPr="00F9780A">
        <w:rPr>
          <w:rFonts w:ascii="Times New Roman" w:hAnsi="Times New Roman"/>
          <w:sz w:val="24"/>
        </w:rPr>
        <w:t>ОТЧЕТ</w:t>
      </w:r>
    </w:p>
    <w:p w:rsidR="00A404B7" w:rsidRPr="00F9780A" w:rsidRDefault="00A404B7" w:rsidP="00A404B7">
      <w:pPr>
        <w:spacing w:after="0" w:line="240" w:lineRule="auto"/>
        <w:contextualSpacing/>
        <w:jc w:val="center"/>
        <w:rPr>
          <w:rFonts w:ascii="Times New Roman" w:hAnsi="Times New Roman"/>
          <w:sz w:val="24"/>
        </w:rPr>
      </w:pPr>
      <w:r w:rsidRPr="00F9780A">
        <w:rPr>
          <w:rFonts w:ascii="Times New Roman" w:hAnsi="Times New Roman"/>
          <w:sz w:val="24"/>
        </w:rPr>
        <w:t>по итогам проведения месячника по профилактике правонарушений и безнадзорности среди обучающихся образовательных организаций Волгоградской области, в  МКОУ Дьяконовской СШ в апреле 2025 года</w:t>
      </w:r>
    </w:p>
    <w:p w:rsidR="00A404B7" w:rsidRDefault="00A404B7" w:rsidP="00A404B7">
      <w:pPr>
        <w:spacing w:after="0" w:line="240" w:lineRule="atLeast"/>
        <w:contextualSpacing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_______________________________________________________________________________________</w:t>
      </w:r>
    </w:p>
    <w:p w:rsidR="00A404B7" w:rsidRDefault="00A404B7" w:rsidP="00A404B7">
      <w:pPr>
        <w:spacing w:after="0" w:line="240" w:lineRule="atLeast"/>
        <w:contextualSpacing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(наименование органа, осуществляющего управление в сфере образования муниципального района, муниципального округа, городского округа Волгоградской области/ наименование образовательной организации)</w:t>
      </w:r>
    </w:p>
    <w:p w:rsidR="00A404B7" w:rsidRDefault="00A404B7" w:rsidP="00A404B7">
      <w:pPr>
        <w:spacing w:after="0" w:line="240" w:lineRule="atLeast"/>
        <w:contextualSpacing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Таблица 1</w:t>
      </w:r>
    </w:p>
    <w:p w:rsidR="00A404B7" w:rsidRDefault="00A404B7" w:rsidP="00A404B7">
      <w:pPr>
        <w:spacing w:after="0" w:line="240" w:lineRule="atLeast"/>
        <w:contextualSpacing/>
        <w:jc w:val="right"/>
        <w:rPr>
          <w:rFonts w:ascii="Times New Roman" w:hAnsi="Times New Roman"/>
          <w:sz w:val="28"/>
        </w:rPr>
      </w:pPr>
    </w:p>
    <w:tbl>
      <w:tblPr>
        <w:tblW w:w="16018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560"/>
        <w:gridCol w:w="1134"/>
        <w:gridCol w:w="850"/>
        <w:gridCol w:w="709"/>
        <w:gridCol w:w="709"/>
        <w:gridCol w:w="850"/>
        <w:gridCol w:w="851"/>
        <w:gridCol w:w="850"/>
        <w:gridCol w:w="709"/>
        <w:gridCol w:w="709"/>
        <w:gridCol w:w="709"/>
        <w:gridCol w:w="567"/>
        <w:gridCol w:w="5244"/>
      </w:tblGrid>
      <w:tr w:rsidR="00A404B7" w:rsidTr="007C7A85">
        <w:trPr>
          <w:trHeight w:val="360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№</w:t>
            </w:r>
          </w:p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п/п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Наименование муници-пального района, муниципального округа, городского округа Волгоградс-кой области, образователь-ной организации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Количе-ство мероп-риятий, прове-денных в рамках месячни-ка (всего)</w:t>
            </w:r>
          </w:p>
        </w:tc>
        <w:tc>
          <w:tcPr>
            <w:tcW w:w="1275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Количество участников мероприятий, проведенных в рамках месячника</w:t>
            </w:r>
          </w:p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</w:p>
        </w:tc>
      </w:tr>
      <w:tr w:rsidR="00A404B7" w:rsidTr="007C7A85">
        <w:trPr>
          <w:trHeight w:val="3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/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/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/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Всего</w:t>
            </w:r>
          </w:p>
        </w:tc>
        <w:tc>
          <w:tcPr>
            <w:tcW w:w="31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 них обучающихся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 них педагогических работников</w:t>
            </w:r>
          </w:p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 них родите-лей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 них сотрудников МВД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 них специа-листов здраво-охранения</w:t>
            </w:r>
          </w:p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 них иные</w:t>
            </w:r>
          </w:p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</w:p>
        </w:tc>
        <w:tc>
          <w:tcPr>
            <w:tcW w:w="52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Информация о проведенных мероприятиях</w:t>
            </w:r>
          </w:p>
        </w:tc>
      </w:tr>
      <w:tr w:rsidR="00A404B7" w:rsidTr="007C7A85">
        <w:trPr>
          <w:trHeight w:val="1864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/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/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/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из них состоя-щих на ВШУ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их них состоя-щих на учете в ПДН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из них состоя-щих на учете в КДНиЗП</w:t>
            </w: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/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/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/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/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/>
        </w:tc>
        <w:tc>
          <w:tcPr>
            <w:tcW w:w="52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/>
        </w:tc>
      </w:tr>
      <w:tr w:rsidR="00A404B7" w:rsidTr="007C7A85">
        <w:trPr>
          <w:trHeight w:val="36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13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14</w:t>
            </w:r>
          </w:p>
        </w:tc>
      </w:tr>
      <w:tr w:rsidR="00A404B7" w:rsidTr="007C7A8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Урюпинский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109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62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  <w:r>
              <w:rPr>
                <w:rFonts w:ascii="XO Thames" w:hAnsi="XO Thames"/>
                <w:sz w:val="20"/>
              </w:rPr>
              <w:t>0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Pr="00A404B7" w:rsidRDefault="00A404B7" w:rsidP="007C7A85">
            <w:pPr>
              <w:spacing w:after="0" w:line="240" w:lineRule="atLeast"/>
              <w:rPr>
                <w:rFonts w:ascii="Times New Roman" w:hAnsi="Times New Roman"/>
                <w:szCs w:val="24"/>
              </w:rPr>
            </w:pPr>
            <w:r w:rsidRPr="00A404B7">
              <w:rPr>
                <w:rFonts w:ascii="Times New Roman" w:hAnsi="Times New Roman"/>
                <w:b/>
                <w:szCs w:val="24"/>
              </w:rPr>
              <w:t xml:space="preserve">Профилактические беседы </w:t>
            </w:r>
            <w:r w:rsidRPr="00A404B7">
              <w:rPr>
                <w:rFonts w:ascii="Times New Roman" w:hAnsi="Times New Roman"/>
                <w:szCs w:val="24"/>
              </w:rPr>
              <w:t>«Мы против вредных привычек» «Беда, которую несут наркотики», «Наркотики –это зло», «Подросток и ПАВ»</w:t>
            </w:r>
          </w:p>
          <w:p w:rsidR="00A404B7" w:rsidRPr="00A404B7" w:rsidRDefault="00A404B7" w:rsidP="007C7A8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A404B7">
              <w:rPr>
                <w:rFonts w:ascii="Times New Roman" w:hAnsi="Times New Roman"/>
                <w:b/>
                <w:sz w:val="24"/>
                <w:szCs w:val="24"/>
              </w:rPr>
              <w:t>Классные часы:</w:t>
            </w:r>
            <w:r w:rsidRPr="00A404B7">
              <w:rPr>
                <w:rFonts w:ascii="Times New Roman" w:hAnsi="Times New Roman"/>
                <w:sz w:val="24"/>
                <w:szCs w:val="24"/>
              </w:rPr>
              <w:t xml:space="preserve"> «Я отвечаю за свои поступки», «Ответственность несовершеннолетних за правонарушения», «Мы за здоровый образ жизни»;</w:t>
            </w:r>
          </w:p>
          <w:p w:rsidR="00A404B7" w:rsidRPr="00A404B7" w:rsidRDefault="00A404B7" w:rsidP="007C7A85">
            <w:pPr>
              <w:spacing w:after="0" w:line="240" w:lineRule="atLeast"/>
              <w:contextualSpacing/>
              <w:rPr>
                <w:rFonts w:ascii="Times New Roman" w:hAnsi="Times New Roman"/>
                <w:b/>
                <w:szCs w:val="24"/>
              </w:rPr>
            </w:pPr>
            <w:r w:rsidRPr="00A404B7">
              <w:rPr>
                <w:rFonts w:ascii="Times New Roman" w:hAnsi="Times New Roman"/>
                <w:b/>
                <w:szCs w:val="24"/>
              </w:rPr>
              <w:t xml:space="preserve">Посещение детей на дому </w:t>
            </w:r>
          </w:p>
          <w:p w:rsidR="00A404B7" w:rsidRPr="00A404B7" w:rsidRDefault="00A404B7" w:rsidP="007C7A85">
            <w:pPr>
              <w:spacing w:after="0" w:line="240" w:lineRule="atLeast"/>
              <w:contextualSpacing/>
              <w:rPr>
                <w:rFonts w:ascii="Times New Roman" w:hAnsi="Times New Roman"/>
                <w:szCs w:val="24"/>
              </w:rPr>
            </w:pPr>
            <w:r w:rsidRPr="00A404B7">
              <w:rPr>
                <w:rFonts w:ascii="Times New Roman" w:hAnsi="Times New Roman"/>
                <w:b/>
                <w:szCs w:val="24"/>
              </w:rPr>
              <w:t>Просмотр фильмов</w:t>
            </w:r>
            <w:r w:rsidRPr="00A404B7">
              <w:rPr>
                <w:rFonts w:ascii="Times New Roman" w:hAnsi="Times New Roman"/>
                <w:szCs w:val="24"/>
              </w:rPr>
              <w:t xml:space="preserve"> «Путь героя» (игровая зависимость)</w:t>
            </w:r>
            <w:r w:rsidRPr="00A404B7">
              <w:rPr>
                <w:rFonts w:ascii="Times New Roman" w:hAnsi="Times New Roman"/>
                <w:sz w:val="24"/>
                <w:szCs w:val="24"/>
              </w:rPr>
              <w:t xml:space="preserve"> «ВИЧ-инфекция»;</w:t>
            </w:r>
          </w:p>
          <w:p w:rsidR="00A404B7" w:rsidRPr="00A404B7" w:rsidRDefault="00A404B7" w:rsidP="007C7A85">
            <w:pPr>
              <w:spacing w:after="0" w:line="240" w:lineRule="atLeast"/>
              <w:contextualSpacing/>
              <w:rPr>
                <w:rFonts w:ascii="Times New Roman" w:hAnsi="Times New Roman"/>
                <w:szCs w:val="24"/>
              </w:rPr>
            </w:pPr>
            <w:r w:rsidRPr="00A404B7">
              <w:rPr>
                <w:rFonts w:ascii="Times New Roman" w:hAnsi="Times New Roman"/>
                <w:b/>
                <w:szCs w:val="24"/>
              </w:rPr>
              <w:t>Олимпиады</w:t>
            </w:r>
            <w:r w:rsidRPr="00A404B7">
              <w:rPr>
                <w:rFonts w:ascii="Times New Roman" w:hAnsi="Times New Roman"/>
                <w:szCs w:val="24"/>
              </w:rPr>
              <w:t xml:space="preserve">«Безопасный интернет» на Учи. ру </w:t>
            </w:r>
          </w:p>
          <w:p w:rsidR="00A404B7" w:rsidRPr="00A404B7" w:rsidRDefault="00A404B7" w:rsidP="007C7A85">
            <w:pPr>
              <w:spacing w:after="0" w:line="240" w:lineRule="atLeast"/>
              <w:contextualSpacing/>
              <w:rPr>
                <w:rFonts w:ascii="Times New Roman" w:hAnsi="Times New Roman"/>
                <w:szCs w:val="24"/>
              </w:rPr>
            </w:pPr>
            <w:r w:rsidRPr="00A404B7">
              <w:rPr>
                <w:rFonts w:ascii="Times New Roman" w:hAnsi="Times New Roman"/>
                <w:b/>
                <w:szCs w:val="24"/>
              </w:rPr>
              <w:t>Игра</w:t>
            </w:r>
            <w:r w:rsidRPr="00A404B7">
              <w:rPr>
                <w:rFonts w:ascii="Times New Roman" w:hAnsi="Times New Roman"/>
                <w:szCs w:val="24"/>
              </w:rPr>
              <w:t xml:space="preserve"> «Правда и ложь» ко Всемирному Дню прав ребенка</w:t>
            </w:r>
          </w:p>
          <w:p w:rsidR="00A404B7" w:rsidRPr="00A404B7" w:rsidRDefault="00A404B7" w:rsidP="007C7A8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A404B7">
              <w:rPr>
                <w:rFonts w:ascii="Times New Roman" w:hAnsi="Times New Roman"/>
                <w:b/>
                <w:szCs w:val="24"/>
              </w:rPr>
              <w:t>Круглый стол</w:t>
            </w:r>
            <w:r w:rsidRPr="00A404B7">
              <w:rPr>
                <w:rFonts w:ascii="Times New Roman" w:hAnsi="Times New Roman"/>
                <w:szCs w:val="24"/>
              </w:rPr>
              <w:t xml:space="preserve"> «Подросток. Правонарушения </w:t>
            </w:r>
            <w:r w:rsidRPr="00A404B7">
              <w:rPr>
                <w:rFonts w:ascii="Times New Roman" w:hAnsi="Times New Roman"/>
                <w:sz w:val="24"/>
                <w:szCs w:val="24"/>
              </w:rPr>
              <w:t>и ответственность»</w:t>
            </w:r>
          </w:p>
          <w:p w:rsidR="00A404B7" w:rsidRPr="00251372" w:rsidRDefault="00A404B7" w:rsidP="007C7A85">
            <w:pPr>
              <w:spacing w:after="0"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A404B7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r w:rsidRPr="00A404B7">
              <w:rPr>
                <w:rFonts w:ascii="Times New Roman" w:hAnsi="Times New Roman"/>
                <w:b/>
                <w:sz w:val="24"/>
                <w:szCs w:val="24"/>
              </w:rPr>
              <w:t>одительское собрание</w:t>
            </w:r>
            <w:r w:rsidRPr="00251372">
              <w:rPr>
                <w:rFonts w:ascii="Times New Roman" w:hAnsi="Times New Roman"/>
                <w:sz w:val="24"/>
                <w:szCs w:val="24"/>
              </w:rPr>
              <w:t>: «Роль семьи в профилактике правонарушений среди несовершеннолетних».</w:t>
            </w:r>
            <w:bookmarkStart w:id="0" w:name="_GoBack"/>
            <w:bookmarkEnd w:id="0"/>
          </w:p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20"/>
              </w:rPr>
            </w:pPr>
          </w:p>
        </w:tc>
      </w:tr>
    </w:tbl>
    <w:p w:rsidR="00A404B7" w:rsidRDefault="00A404B7" w:rsidP="00A404B7">
      <w:pPr>
        <w:spacing w:after="0" w:line="240" w:lineRule="atLeast"/>
        <w:contextualSpacing/>
        <w:jc w:val="both"/>
        <w:rPr>
          <w:rFonts w:ascii="Times New Roman" w:hAnsi="Times New Roman"/>
          <w:sz w:val="28"/>
        </w:rPr>
      </w:pPr>
    </w:p>
    <w:p w:rsidR="00A404B7" w:rsidRDefault="00A404B7" w:rsidP="00A404B7">
      <w:pPr>
        <w:spacing w:after="0" w:line="240" w:lineRule="auto"/>
        <w:ind w:left="10205"/>
        <w:contextualSpacing/>
        <w:rPr>
          <w:rFonts w:ascii="Times New Roman" w:hAnsi="Times New Roman"/>
          <w:sz w:val="28"/>
        </w:rPr>
      </w:pPr>
    </w:p>
    <w:p w:rsidR="00A404B7" w:rsidRDefault="00A404B7" w:rsidP="00A404B7">
      <w:pPr>
        <w:spacing w:after="0" w:line="240" w:lineRule="auto"/>
        <w:ind w:left="10205"/>
        <w:contextualSpacing/>
        <w:rPr>
          <w:rFonts w:ascii="Times New Roman" w:hAnsi="Times New Roman"/>
          <w:sz w:val="28"/>
        </w:rPr>
      </w:pPr>
    </w:p>
    <w:p w:rsidR="00A404B7" w:rsidRDefault="00A404B7" w:rsidP="00A404B7">
      <w:pPr>
        <w:spacing w:after="0" w:line="240" w:lineRule="exact"/>
        <w:ind w:firstLine="720"/>
        <w:jc w:val="center"/>
        <w:rPr>
          <w:rFonts w:ascii="Times New Roman" w:hAnsi="Times New Roman"/>
          <w:sz w:val="28"/>
        </w:rPr>
      </w:pPr>
    </w:p>
    <w:p w:rsidR="00A404B7" w:rsidRDefault="00A404B7" w:rsidP="00A404B7">
      <w:pPr>
        <w:spacing w:after="0" w:line="240" w:lineRule="exact"/>
        <w:ind w:firstLine="720"/>
        <w:jc w:val="center"/>
        <w:rPr>
          <w:rFonts w:ascii="Times New Roman" w:hAnsi="Times New Roman"/>
          <w:sz w:val="28"/>
        </w:rPr>
      </w:pPr>
    </w:p>
    <w:p w:rsidR="00A404B7" w:rsidRDefault="00A404B7" w:rsidP="00A404B7">
      <w:pPr>
        <w:spacing w:after="0" w:line="240" w:lineRule="exact"/>
        <w:ind w:firstLine="720"/>
        <w:jc w:val="center"/>
        <w:rPr>
          <w:rFonts w:ascii="Times New Roman" w:hAnsi="Times New Roman"/>
          <w:sz w:val="28"/>
        </w:rPr>
      </w:pPr>
    </w:p>
    <w:p w:rsidR="00A404B7" w:rsidRDefault="00A404B7" w:rsidP="00A404B7">
      <w:pPr>
        <w:spacing w:after="0" w:line="240" w:lineRule="exact"/>
        <w:ind w:firstLine="720"/>
        <w:jc w:val="center"/>
        <w:rPr>
          <w:rFonts w:ascii="Times New Roman" w:hAnsi="Times New Roman"/>
          <w:sz w:val="28"/>
        </w:rPr>
      </w:pPr>
    </w:p>
    <w:p w:rsidR="00A404B7" w:rsidRDefault="00A404B7" w:rsidP="00A404B7">
      <w:pPr>
        <w:spacing w:after="0" w:line="240" w:lineRule="exact"/>
        <w:ind w:firstLine="72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ОТЧЕТ</w:t>
      </w:r>
    </w:p>
    <w:p w:rsidR="00A404B7" w:rsidRDefault="00A404B7" w:rsidP="00A404B7">
      <w:pPr>
        <w:spacing w:after="0" w:line="240" w:lineRule="auto"/>
        <w:ind w:firstLine="72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об организации досуга и занятости детей и подростков "группы риска" по итогам проведения месячника </w:t>
      </w:r>
      <w:r>
        <w:rPr>
          <w:rFonts w:ascii="Times New Roman" w:hAnsi="Times New Roman"/>
          <w:sz w:val="28"/>
        </w:rPr>
        <w:br/>
        <w:t>по профилактике правонарушений и безнадзорности в МКОУ Дьяконовской СШ в 2025 году ____________________________________________________________________________________</w:t>
      </w:r>
    </w:p>
    <w:p w:rsidR="00A404B7" w:rsidRDefault="00A404B7" w:rsidP="00A404B7">
      <w:pPr>
        <w:spacing w:after="0" w:line="240" w:lineRule="auto"/>
        <w:contextualSpacing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(наименование органа, осуществляющего управление в сфере образования муниципального района, муниципального округа, городского округа Волгоградской области/ наименование образовательной организации)</w:t>
      </w:r>
    </w:p>
    <w:p w:rsidR="00A404B7" w:rsidRDefault="00A404B7" w:rsidP="00A404B7">
      <w:pPr>
        <w:spacing w:after="0" w:line="240" w:lineRule="exact"/>
        <w:ind w:firstLine="720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Таблица 2</w:t>
      </w:r>
    </w:p>
    <w:p w:rsidR="00A404B7" w:rsidRDefault="00A404B7" w:rsidP="00A404B7">
      <w:pPr>
        <w:spacing w:after="0" w:line="240" w:lineRule="exact"/>
        <w:ind w:firstLine="720"/>
        <w:jc w:val="right"/>
        <w:rPr>
          <w:rFonts w:ascii="Times New Roman" w:hAnsi="Times New Roman"/>
          <w:sz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0"/>
        <w:gridCol w:w="1508"/>
        <w:gridCol w:w="1272"/>
        <w:gridCol w:w="620"/>
        <w:gridCol w:w="744"/>
        <w:gridCol w:w="663"/>
        <w:gridCol w:w="611"/>
        <w:gridCol w:w="932"/>
        <w:gridCol w:w="595"/>
        <w:gridCol w:w="948"/>
        <w:gridCol w:w="720"/>
        <w:gridCol w:w="866"/>
        <w:gridCol w:w="662"/>
        <w:gridCol w:w="856"/>
        <w:gridCol w:w="799"/>
        <w:gridCol w:w="729"/>
        <w:gridCol w:w="669"/>
        <w:gridCol w:w="916"/>
      </w:tblGrid>
      <w:tr w:rsidR="00A404B7" w:rsidTr="007C7A85">
        <w:tc>
          <w:tcPr>
            <w:tcW w:w="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№ п/п</w:t>
            </w:r>
          </w:p>
        </w:tc>
        <w:tc>
          <w:tcPr>
            <w:tcW w:w="15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Наименование муниципального района, муниципального округа, городского округа Волгоградской области, образовательной организации</w:t>
            </w:r>
          </w:p>
        </w:tc>
        <w:tc>
          <w:tcPr>
            <w:tcW w:w="12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Количество мероприятий, проведенных в рамках месячника (всего)</w:t>
            </w:r>
          </w:p>
        </w:tc>
        <w:tc>
          <w:tcPr>
            <w:tcW w:w="11556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Об организации досуга и занятости детей и подростков на 30.04.2025</w:t>
            </w:r>
          </w:p>
        </w:tc>
      </w:tr>
      <w:tr w:rsidR="00A404B7" w:rsidTr="007C7A85"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/>
        </w:tc>
        <w:tc>
          <w:tcPr>
            <w:tcW w:w="15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/>
        </w:tc>
        <w:tc>
          <w:tcPr>
            <w:tcW w:w="12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/>
        </w:tc>
        <w:tc>
          <w:tcPr>
            <w:tcW w:w="6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A404B7" w:rsidRDefault="00A404B7" w:rsidP="007C7A85">
            <w:pPr>
              <w:spacing w:after="0" w:line="240" w:lineRule="auto"/>
              <w:ind w:right="113"/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Всего обучающихся занятых в кружках и секциях</w:t>
            </w:r>
          </w:p>
        </w:tc>
        <w:tc>
          <w:tcPr>
            <w:tcW w:w="14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Из них состоящих на ВШУ</w:t>
            </w:r>
          </w:p>
        </w:tc>
        <w:tc>
          <w:tcPr>
            <w:tcW w:w="1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Из хих состоящих на учете в ПДН</w:t>
            </w:r>
          </w:p>
        </w:tc>
        <w:tc>
          <w:tcPr>
            <w:tcW w:w="1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Из них состоящих на учете в КДНиЗП</w:t>
            </w:r>
          </w:p>
        </w:tc>
        <w:tc>
          <w:tcPr>
            <w:tcW w:w="16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Из них детей из семей, находящихся в социально опасном положении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Из них в семьях опекунов</w:t>
            </w: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Из них в неполных семьях</w:t>
            </w:r>
          </w:p>
        </w:tc>
        <w:tc>
          <w:tcPr>
            <w:tcW w:w="16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spacing w:after="0" w:line="240" w:lineRule="auto"/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Из них в многодетных семьях</w:t>
            </w:r>
          </w:p>
        </w:tc>
      </w:tr>
      <w:tr w:rsidR="00A404B7" w:rsidTr="007C7A85">
        <w:trPr>
          <w:trHeight w:val="1883"/>
        </w:trPr>
        <w:tc>
          <w:tcPr>
            <w:tcW w:w="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/>
        </w:tc>
        <w:tc>
          <w:tcPr>
            <w:tcW w:w="15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/>
        </w:tc>
        <w:tc>
          <w:tcPr>
            <w:tcW w:w="12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/>
        </w:tc>
        <w:tc>
          <w:tcPr>
            <w:tcW w:w="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A404B7" w:rsidRDefault="00A404B7" w:rsidP="007C7A85"/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A404B7" w:rsidRDefault="00A404B7" w:rsidP="007C7A85">
            <w:pPr>
              <w:spacing w:after="0" w:line="240" w:lineRule="auto"/>
              <w:ind w:right="113"/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Всего обучающихся</w:t>
            </w: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A404B7" w:rsidRDefault="00A404B7" w:rsidP="007C7A85">
            <w:pPr>
              <w:spacing w:after="0" w:line="240" w:lineRule="auto"/>
              <w:ind w:right="113"/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Из них занятых в кружках, секциях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A404B7" w:rsidRDefault="00A404B7" w:rsidP="007C7A85">
            <w:pPr>
              <w:spacing w:after="0" w:line="240" w:lineRule="auto"/>
              <w:ind w:right="113"/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Всего обучающихся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A404B7" w:rsidRDefault="00A404B7" w:rsidP="007C7A85">
            <w:pPr>
              <w:spacing w:after="0" w:line="240" w:lineRule="auto"/>
              <w:ind w:right="113"/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Из них занятых в кружках, секциях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A404B7" w:rsidRDefault="00A404B7" w:rsidP="007C7A85">
            <w:pPr>
              <w:spacing w:after="0" w:line="240" w:lineRule="auto"/>
              <w:ind w:right="113"/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Всего обучающихся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A404B7" w:rsidRDefault="00A404B7" w:rsidP="007C7A85">
            <w:pPr>
              <w:spacing w:after="0" w:line="240" w:lineRule="auto"/>
              <w:ind w:right="113"/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Из них занятых в кружках, секциях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A404B7" w:rsidRDefault="00A404B7" w:rsidP="007C7A85">
            <w:pPr>
              <w:spacing w:after="0" w:line="240" w:lineRule="auto"/>
              <w:ind w:right="113"/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Всего обучающихся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A404B7" w:rsidRDefault="00A404B7" w:rsidP="007C7A85">
            <w:pPr>
              <w:spacing w:after="0" w:line="240" w:lineRule="auto"/>
              <w:ind w:right="113"/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Из них занятых в кружках, секциях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A404B7" w:rsidRDefault="00A404B7" w:rsidP="007C7A85">
            <w:pPr>
              <w:spacing w:after="0" w:line="240" w:lineRule="auto"/>
              <w:ind w:right="113"/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Всего обучающихся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A404B7" w:rsidRDefault="00A404B7" w:rsidP="007C7A85">
            <w:pPr>
              <w:spacing w:after="0" w:line="240" w:lineRule="auto"/>
              <w:ind w:right="113"/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Из них занятых в кружках, секциях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A404B7" w:rsidRDefault="00A404B7" w:rsidP="007C7A85">
            <w:pPr>
              <w:spacing w:after="0" w:line="240" w:lineRule="auto"/>
              <w:ind w:right="113"/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Всего обучающихся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A404B7" w:rsidRDefault="00A404B7" w:rsidP="007C7A85">
            <w:pPr>
              <w:spacing w:after="0" w:line="240" w:lineRule="auto"/>
              <w:ind w:right="113"/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Из них занятых в кружках, секциях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A404B7" w:rsidRDefault="00A404B7" w:rsidP="007C7A85">
            <w:pPr>
              <w:spacing w:after="0" w:line="240" w:lineRule="auto"/>
              <w:ind w:right="113"/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Всего обучающихся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A404B7" w:rsidRDefault="00A404B7" w:rsidP="007C7A85">
            <w:pPr>
              <w:spacing w:after="0" w:line="240" w:lineRule="auto"/>
              <w:ind w:right="113"/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Из них занятых в кружках, секциях</w:t>
            </w:r>
          </w:p>
        </w:tc>
      </w:tr>
      <w:tr w:rsidR="00A404B7" w:rsidTr="007C7A85"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1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2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3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4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5</w:t>
            </w: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6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9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10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11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12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13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14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15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16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17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18</w:t>
            </w:r>
          </w:p>
        </w:tc>
      </w:tr>
      <w:tr w:rsidR="00A404B7" w:rsidTr="007C7A85"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Урюпинский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4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0</w:t>
            </w: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0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0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0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0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0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0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4B7" w:rsidRDefault="00A404B7" w:rsidP="007C7A85">
            <w:pPr>
              <w:jc w:val="center"/>
              <w:rPr>
                <w:rFonts w:ascii="XO Thames" w:hAnsi="XO Thames"/>
                <w:sz w:val="18"/>
              </w:rPr>
            </w:pPr>
            <w:r>
              <w:rPr>
                <w:rFonts w:ascii="XO Thames" w:hAnsi="XO Thames"/>
                <w:sz w:val="18"/>
              </w:rPr>
              <w:t>0</w:t>
            </w:r>
          </w:p>
        </w:tc>
      </w:tr>
    </w:tbl>
    <w:p w:rsidR="00A404B7" w:rsidRDefault="00A404B7" w:rsidP="00A404B7">
      <w:pPr>
        <w:spacing w:after="0" w:line="240" w:lineRule="atLeast"/>
        <w:contextualSpacing/>
        <w:jc w:val="both"/>
        <w:rPr>
          <w:rFonts w:ascii="Times New Roman" w:hAnsi="Times New Roman"/>
          <w:sz w:val="28"/>
        </w:rPr>
      </w:pPr>
    </w:p>
    <w:p w:rsidR="008F483D" w:rsidRDefault="008F483D"/>
    <w:sectPr w:rsidR="008F483D" w:rsidSect="00BB447A">
      <w:pgSz w:w="16848" w:h="11908" w:orient="landscape"/>
      <w:pgMar w:top="0" w:right="1134" w:bottom="284" w:left="1134" w:header="709" w:footer="709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4B7"/>
    <w:rsid w:val="008F483D"/>
    <w:rsid w:val="00A40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0D45B"/>
  <w15:chartTrackingRefBased/>
  <w15:docId w15:val="{EA9AA962-DE71-40D6-8ABF-768449AD6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04B7"/>
    <w:pPr>
      <w:spacing w:after="200" w:line="276" w:lineRule="auto"/>
    </w:pPr>
    <w:rPr>
      <w:rFonts w:eastAsia="Times New Roman" w:cs="Times New Roman"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484</Words>
  <Characters>2760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1</cp:revision>
  <dcterms:created xsi:type="dcterms:W3CDTF">2025-11-20T08:24:00Z</dcterms:created>
  <dcterms:modified xsi:type="dcterms:W3CDTF">2025-11-20T08:26:00Z</dcterms:modified>
</cp:coreProperties>
</file>